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FC" w:rsidRDefault="00DC52FC" w:rsidP="00DC52F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sr-Cyrl-CS"/>
        </w:rPr>
        <w:t>РЕПУБЛИКА СРБИЈА</w:t>
      </w:r>
    </w:p>
    <w:p w:rsidR="00DC52FC" w:rsidRDefault="00DC52FC" w:rsidP="00DC52FC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НАРОДНА СКУПШТИНА</w:t>
      </w:r>
    </w:p>
    <w:p w:rsidR="00DC52FC" w:rsidRDefault="00DC52FC" w:rsidP="00DC52FC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Одбор за људска и мањинска права и</w:t>
      </w:r>
    </w:p>
    <w:p w:rsidR="00DC52FC" w:rsidRDefault="00DC52FC" w:rsidP="00DC52FC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равноправност полова</w:t>
      </w:r>
    </w:p>
    <w:p w:rsidR="00DC52FC" w:rsidRDefault="00DC52FC" w:rsidP="00DC52FC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09 Број: 06-2/</w:t>
      </w:r>
      <w:r>
        <w:rPr>
          <w:rFonts w:ascii="Times New Roman" w:hAnsi="Times New Roman"/>
          <w:lang w:val="sr-Cyrl-CS"/>
        </w:rPr>
        <w:t>296</w:t>
      </w:r>
      <w:bookmarkStart w:id="0" w:name="_GoBack"/>
      <w:bookmarkEnd w:id="0"/>
      <w:r>
        <w:rPr>
          <w:rFonts w:ascii="Times New Roman" w:hAnsi="Times New Roman"/>
          <w:lang w:val="sr-Cyrl-CS"/>
        </w:rPr>
        <w:t>-12</w:t>
      </w:r>
    </w:p>
    <w:p w:rsidR="00DC52FC" w:rsidRDefault="00DC52FC" w:rsidP="00DC52FC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sr-Cyrl-CS"/>
        </w:rPr>
        <w:t xml:space="preserve"> </w:t>
      </w:r>
      <w:proofErr w:type="gramStart"/>
      <w:r>
        <w:rPr>
          <w:rFonts w:ascii="Times New Roman" w:hAnsi="Times New Roman"/>
          <w:lang w:val="sr-Cyrl-RS"/>
        </w:rPr>
        <w:t>новемб</w:t>
      </w:r>
      <w:r>
        <w:rPr>
          <w:rFonts w:ascii="Times New Roman" w:hAnsi="Times New Roman"/>
          <w:lang w:val="sr-Cyrl-RS"/>
        </w:rPr>
        <w:t>ар</w:t>
      </w:r>
      <w:proofErr w:type="gramEnd"/>
      <w:r>
        <w:rPr>
          <w:rFonts w:ascii="Times New Roman" w:hAnsi="Times New Roman"/>
          <w:lang w:val="sr-Cyrl-CS"/>
        </w:rPr>
        <w:t xml:space="preserve"> 2012. године</w:t>
      </w:r>
    </w:p>
    <w:p w:rsidR="00DC52FC" w:rsidRDefault="00DC52FC" w:rsidP="00DC52FC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Б е о г р а д</w:t>
      </w:r>
    </w:p>
    <w:p w:rsidR="00DC52FC" w:rsidRDefault="00DC52FC" w:rsidP="00DC52FC">
      <w:pPr>
        <w:jc w:val="both"/>
        <w:rPr>
          <w:rFonts w:ascii="Times New Roman" w:hAnsi="Times New Roman"/>
          <w:lang w:val="sr-Cyrl-CS"/>
        </w:rPr>
      </w:pPr>
    </w:p>
    <w:p w:rsidR="00DC52FC" w:rsidRDefault="00DC52FC" w:rsidP="00DC52FC">
      <w:pPr>
        <w:jc w:val="both"/>
        <w:rPr>
          <w:rFonts w:ascii="Times New Roman" w:hAnsi="Times New Roman"/>
          <w:lang w:val="sr-Cyrl-CS"/>
        </w:rPr>
      </w:pPr>
    </w:p>
    <w:p w:rsidR="00DC52FC" w:rsidRDefault="00DC52FC" w:rsidP="00DC52FC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 xml:space="preserve">На основу члана </w:t>
      </w:r>
      <w:r>
        <w:rPr>
          <w:rFonts w:ascii="Times New Roman" w:hAnsi="Times New Roman"/>
          <w:szCs w:val="24"/>
        </w:rPr>
        <w:t>70.</w:t>
      </w:r>
      <w:r>
        <w:rPr>
          <w:rFonts w:ascii="Times New Roman" w:hAnsi="Times New Roman"/>
          <w:szCs w:val="24"/>
          <w:lang w:val="sr-Cyrl-CS"/>
        </w:rPr>
        <w:t xml:space="preserve"> став 1. </w:t>
      </w:r>
      <w:r>
        <w:rPr>
          <w:rFonts w:ascii="Times New Roman" w:hAnsi="Times New Roman"/>
          <w:szCs w:val="24"/>
          <w:lang w:val="sr-Cyrl-RS"/>
        </w:rPr>
        <w:t xml:space="preserve">алинеја прва </w:t>
      </w:r>
      <w:r>
        <w:rPr>
          <w:rFonts w:ascii="Times New Roman" w:hAnsi="Times New Roman"/>
          <w:szCs w:val="24"/>
          <w:lang w:val="sr-Cyrl-CS"/>
        </w:rPr>
        <w:t xml:space="preserve">Пословника Народне скупштине </w:t>
      </w:r>
    </w:p>
    <w:p w:rsidR="00DC52FC" w:rsidRDefault="00DC52FC" w:rsidP="00DC52FC">
      <w:pPr>
        <w:jc w:val="both"/>
        <w:rPr>
          <w:rFonts w:ascii="Times New Roman" w:hAnsi="Times New Roman"/>
          <w:lang w:val="sr-Cyrl-CS"/>
        </w:rPr>
      </w:pPr>
    </w:p>
    <w:p w:rsidR="00DC52FC" w:rsidRDefault="00DC52FC" w:rsidP="00DC52FC">
      <w:pPr>
        <w:jc w:val="both"/>
        <w:rPr>
          <w:rFonts w:ascii="Times New Roman" w:hAnsi="Times New Roman"/>
          <w:lang w:val="sr-Cyrl-CS"/>
        </w:rPr>
      </w:pPr>
    </w:p>
    <w:p w:rsidR="00DC52FC" w:rsidRDefault="00DC52FC" w:rsidP="00DC52FC">
      <w:pPr>
        <w:jc w:val="both"/>
        <w:rPr>
          <w:rFonts w:ascii="Times New Roman" w:hAnsi="Times New Roman"/>
          <w:lang w:val="sr-Cyrl-CS"/>
        </w:rPr>
      </w:pPr>
    </w:p>
    <w:p w:rsidR="00DC52FC" w:rsidRDefault="00DC52FC" w:rsidP="00DC52FC">
      <w:pPr>
        <w:jc w:val="both"/>
        <w:rPr>
          <w:rFonts w:ascii="Times New Roman" w:hAnsi="Times New Roman"/>
          <w:lang w:val="sr-Cyrl-CS"/>
        </w:rPr>
      </w:pPr>
    </w:p>
    <w:p w:rsidR="00DC52FC" w:rsidRDefault="00DC52FC" w:rsidP="00DC52FC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С А З И В А М</w:t>
      </w:r>
    </w:p>
    <w:p w:rsidR="00DC52FC" w:rsidRDefault="00DC52FC" w:rsidP="00DC52FC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ШЕСТУ </w:t>
      </w:r>
      <w:r>
        <w:rPr>
          <w:rFonts w:ascii="Times New Roman" w:hAnsi="Times New Roman"/>
          <w:b/>
          <w:szCs w:val="24"/>
          <w:lang w:val="sr-Cyrl-CS"/>
        </w:rPr>
        <w:t>СЕДНИЦУ ОДБОРА ЗА ЉУДСКА И МАЊИНСКА ПРАВА И РАВНОПРАВНОСТ ПОЛОВА</w:t>
      </w:r>
    </w:p>
    <w:p w:rsidR="00DC52FC" w:rsidRDefault="00DC52FC" w:rsidP="00DC52FC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u w:val="single"/>
          <w:lang w:val="sr-Cyrl-CS"/>
        </w:rPr>
        <w:t xml:space="preserve">ЗА </w:t>
      </w:r>
      <w:r>
        <w:rPr>
          <w:rFonts w:ascii="Times New Roman" w:hAnsi="Times New Roman"/>
          <w:b/>
          <w:szCs w:val="24"/>
          <w:u w:val="single"/>
          <w:lang w:val="sr-Cyrl-CS"/>
        </w:rPr>
        <w:t>ПЕТАК</w:t>
      </w:r>
      <w:r>
        <w:rPr>
          <w:rFonts w:ascii="Times New Roman" w:hAnsi="Times New Roman"/>
          <w:b/>
          <w:szCs w:val="24"/>
          <w:u w:val="single"/>
          <w:lang w:val="sr-Cyrl-CS"/>
        </w:rPr>
        <w:t xml:space="preserve">, </w:t>
      </w:r>
      <w:r>
        <w:rPr>
          <w:rFonts w:ascii="Times New Roman" w:hAnsi="Times New Roman"/>
          <w:b/>
          <w:szCs w:val="24"/>
          <w:u w:val="single"/>
          <w:lang w:val="sr-Cyrl-CS"/>
        </w:rPr>
        <w:t>2</w:t>
      </w:r>
      <w:r>
        <w:rPr>
          <w:rFonts w:ascii="Times New Roman" w:hAnsi="Times New Roman"/>
          <w:b/>
          <w:szCs w:val="24"/>
          <w:u w:val="single"/>
          <w:lang w:val="sr-Cyrl-CS"/>
        </w:rPr>
        <w:t xml:space="preserve">3. </w:t>
      </w:r>
      <w:r>
        <w:rPr>
          <w:rFonts w:ascii="Times New Roman" w:hAnsi="Times New Roman"/>
          <w:b/>
          <w:szCs w:val="24"/>
          <w:u w:val="single"/>
          <w:lang w:val="sr-Cyrl-CS"/>
        </w:rPr>
        <w:t>НОВЕМ</w:t>
      </w:r>
      <w:r>
        <w:rPr>
          <w:rFonts w:ascii="Times New Roman" w:hAnsi="Times New Roman"/>
          <w:b/>
          <w:szCs w:val="24"/>
          <w:u w:val="single"/>
          <w:lang w:val="sr-Cyrl-CS"/>
        </w:rPr>
        <w:t xml:space="preserve">БАР 2012. ГОДИНЕ, СА ПОЧЕТКОМ У 12,00  ЧАСОВА </w:t>
      </w:r>
    </w:p>
    <w:p w:rsidR="00DC52FC" w:rsidRDefault="00DC52FC" w:rsidP="00DC52FC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DC52FC" w:rsidRDefault="00DC52FC" w:rsidP="00DC52FC">
      <w:pPr>
        <w:jc w:val="both"/>
        <w:rPr>
          <w:rFonts w:ascii="Times New Roman" w:hAnsi="Times New Roman"/>
          <w:szCs w:val="24"/>
          <w:lang w:val="sr-Cyrl-CS"/>
        </w:rPr>
      </w:pPr>
    </w:p>
    <w:p w:rsidR="00DC52FC" w:rsidRDefault="00DC52FC" w:rsidP="00DC52FC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  <w:t xml:space="preserve">За ову седницу предлажем следећи </w:t>
      </w:r>
    </w:p>
    <w:p w:rsidR="00DC52FC" w:rsidRDefault="00DC52FC" w:rsidP="00DC52FC">
      <w:pPr>
        <w:jc w:val="both"/>
        <w:rPr>
          <w:rFonts w:ascii="Times New Roman" w:hAnsi="Times New Roman"/>
          <w:szCs w:val="24"/>
          <w:lang w:val="sr-Cyrl-CS"/>
        </w:rPr>
      </w:pPr>
    </w:p>
    <w:p w:rsidR="00DC52FC" w:rsidRDefault="00DC52FC" w:rsidP="00DC52FC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Д н е в н и  р е д:</w:t>
      </w:r>
    </w:p>
    <w:p w:rsidR="00DC52FC" w:rsidRDefault="00DC52FC" w:rsidP="00DC52FC">
      <w:pPr>
        <w:pStyle w:val="NoSpacing"/>
        <w:rPr>
          <w:rFonts w:ascii="Times New Roman" w:hAnsi="Times New Roman"/>
          <w:sz w:val="22"/>
          <w:szCs w:val="22"/>
          <w:lang w:val="sr-Cyrl-CS"/>
        </w:rPr>
      </w:pPr>
    </w:p>
    <w:p w:rsidR="00DC52FC" w:rsidRDefault="00DC52FC" w:rsidP="00DC52FC">
      <w:pPr>
        <w:pStyle w:val="NoSpacing"/>
        <w:numPr>
          <w:ilvl w:val="0"/>
          <w:numId w:val="1"/>
        </w:numPr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 xml:space="preserve">Одлучивање о организовању Јавног слушања поводом обележавања Међународног дана </w:t>
      </w:r>
      <w:r>
        <w:rPr>
          <w:rFonts w:ascii="Times New Roman" w:hAnsi="Times New Roman"/>
          <w:sz w:val="22"/>
          <w:szCs w:val="22"/>
          <w:lang w:val="sr-Cyrl-CS"/>
        </w:rPr>
        <w:t>људских права</w:t>
      </w:r>
      <w:r>
        <w:rPr>
          <w:rFonts w:ascii="Times New Roman" w:hAnsi="Times New Roman"/>
          <w:sz w:val="22"/>
          <w:szCs w:val="22"/>
          <w:lang w:val="sr-Cyrl-CS"/>
        </w:rPr>
        <w:t>;</w:t>
      </w:r>
    </w:p>
    <w:p w:rsidR="00DC52FC" w:rsidRPr="00DC52FC" w:rsidRDefault="00DC52FC" w:rsidP="00DC52FC">
      <w:pPr>
        <w:rPr>
          <w:rFonts w:ascii="Times New Roman" w:hAnsi="Times New Roman"/>
          <w:sz w:val="22"/>
          <w:szCs w:val="22"/>
          <w:lang w:val="sr-Cyrl-CS"/>
        </w:rPr>
      </w:pPr>
    </w:p>
    <w:p w:rsidR="00DC52FC" w:rsidRDefault="00DC52FC" w:rsidP="00DC52FC">
      <w:pPr>
        <w:pStyle w:val="NoSpacing"/>
        <w:numPr>
          <w:ilvl w:val="0"/>
          <w:numId w:val="1"/>
        </w:numPr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>Разно.</w:t>
      </w:r>
    </w:p>
    <w:p w:rsidR="00DC52FC" w:rsidRDefault="00DC52FC" w:rsidP="00DC52FC">
      <w:pPr>
        <w:pStyle w:val="NoSpacing"/>
        <w:rPr>
          <w:rFonts w:ascii="Times New Roman" w:hAnsi="Times New Roman"/>
          <w:sz w:val="22"/>
          <w:szCs w:val="22"/>
          <w:lang w:val="sr-Cyrl-CS"/>
        </w:rPr>
      </w:pPr>
    </w:p>
    <w:p w:rsidR="00DC52FC" w:rsidRDefault="00DC52FC" w:rsidP="00DC52FC">
      <w:pPr>
        <w:ind w:left="1800"/>
        <w:jc w:val="both"/>
        <w:rPr>
          <w:rFonts w:ascii="Times New Roman" w:hAnsi="Times New Roman"/>
          <w:szCs w:val="24"/>
          <w:lang w:val="sr-Cyrl-CS"/>
        </w:rPr>
      </w:pPr>
    </w:p>
    <w:p w:rsidR="00DC52FC" w:rsidRDefault="00DC52FC" w:rsidP="00DC52FC">
      <w:pPr>
        <w:jc w:val="both"/>
        <w:rPr>
          <w:rFonts w:ascii="Times New Roman" w:hAnsi="Times New Roman"/>
          <w:szCs w:val="24"/>
          <w:lang w:val="sr-Cyrl-CS"/>
        </w:rPr>
      </w:pPr>
    </w:p>
    <w:p w:rsidR="00DC52FC" w:rsidRDefault="00DC52FC" w:rsidP="00DC52FC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  <w:t xml:space="preserve">Седница ће се одржати у </w:t>
      </w:r>
      <w:r>
        <w:rPr>
          <w:rFonts w:ascii="Times New Roman" w:hAnsi="Times New Roman"/>
          <w:b/>
          <w:szCs w:val="24"/>
          <w:lang w:val="ru-RU"/>
        </w:rPr>
        <w:t>Дому</w:t>
      </w:r>
      <w:r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ru-RU"/>
        </w:rPr>
        <w:t xml:space="preserve">Народне скупштине Републике Србије, Београд, Трг Николе Пашића 13, у сали </w:t>
      </w:r>
      <w:r>
        <w:rPr>
          <w:rFonts w:ascii="Times New Roman" w:hAnsi="Times New Roman"/>
          <w:b/>
          <w:szCs w:val="24"/>
          <w:lang w:val="sr-Latn-ME"/>
        </w:rPr>
        <w:t>I</w:t>
      </w:r>
      <w:r>
        <w:rPr>
          <w:rFonts w:ascii="Times New Roman" w:hAnsi="Times New Roman"/>
          <w:b/>
          <w:szCs w:val="24"/>
          <w:lang w:val="ru-RU"/>
        </w:rPr>
        <w:t>, у приземљу</w:t>
      </w:r>
      <w:r>
        <w:rPr>
          <w:rFonts w:ascii="Times New Roman" w:hAnsi="Times New Roman"/>
          <w:szCs w:val="24"/>
          <w:lang w:val="ru-RU"/>
        </w:rPr>
        <w:t>.</w:t>
      </w:r>
    </w:p>
    <w:p w:rsidR="00DC52FC" w:rsidRDefault="00DC52FC" w:rsidP="00DC52FC">
      <w:pPr>
        <w:jc w:val="both"/>
        <w:rPr>
          <w:rFonts w:ascii="Times New Roman" w:hAnsi="Times New Roman"/>
          <w:szCs w:val="24"/>
          <w:lang w:val="ru-RU"/>
        </w:rPr>
      </w:pPr>
    </w:p>
    <w:p w:rsidR="00DC52FC" w:rsidRDefault="00DC52FC" w:rsidP="00DC52FC">
      <w:pPr>
        <w:jc w:val="both"/>
        <w:rPr>
          <w:rFonts w:ascii="Times New Roman" w:hAnsi="Times New Roman"/>
          <w:szCs w:val="24"/>
          <w:lang w:val="ru-RU"/>
        </w:rPr>
      </w:pPr>
    </w:p>
    <w:p w:rsidR="00DC52FC" w:rsidRDefault="00DC52FC" w:rsidP="00DC52FC">
      <w:pPr>
        <w:jc w:val="both"/>
        <w:rPr>
          <w:rFonts w:ascii="Times New Roman" w:hAnsi="Times New Roman"/>
          <w:szCs w:val="24"/>
          <w:lang w:val="sr-Cyrl-CS"/>
        </w:rPr>
      </w:pPr>
    </w:p>
    <w:p w:rsidR="00DC52FC" w:rsidRDefault="00DC52FC" w:rsidP="00DC52FC">
      <w:pPr>
        <w:jc w:val="both"/>
        <w:rPr>
          <w:rFonts w:ascii="Times New Roman" w:hAnsi="Times New Roman"/>
          <w:szCs w:val="24"/>
          <w:lang w:val="sr-Cyrl-CS"/>
        </w:rPr>
      </w:pPr>
    </w:p>
    <w:p w:rsidR="00DC52FC" w:rsidRDefault="00DC52FC" w:rsidP="00DC52FC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  <w:t>ПРЕДСЕДНИК ОДБОРА</w:t>
      </w:r>
    </w:p>
    <w:p w:rsidR="00DC52FC" w:rsidRDefault="00DC52FC" w:rsidP="00DC52FC">
      <w:pPr>
        <w:jc w:val="both"/>
        <w:rPr>
          <w:rFonts w:ascii="Times New Roman" w:hAnsi="Times New Roman"/>
          <w:szCs w:val="24"/>
          <w:lang w:val="sr-Cyrl-CS"/>
        </w:rPr>
      </w:pPr>
    </w:p>
    <w:p w:rsidR="00DC52FC" w:rsidRDefault="00DC52FC" w:rsidP="00DC52FC">
      <w:pPr>
        <w:jc w:val="both"/>
        <w:rPr>
          <w:lang w:val="ru-RU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  <w:t xml:space="preserve">    Мехо Омеровић,  с.р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lang w:val="sr-Cyrl-CS"/>
        </w:rPr>
        <w:tab/>
      </w:r>
    </w:p>
    <w:p w:rsidR="00DC52FC" w:rsidRDefault="00DC52FC" w:rsidP="00DC52FC"/>
    <w:p w:rsidR="006238E3" w:rsidRDefault="006238E3"/>
    <w:sectPr w:rsidR="00623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70"/>
    <w:rsid w:val="00374670"/>
    <w:rsid w:val="006238E3"/>
    <w:rsid w:val="0099318D"/>
    <w:rsid w:val="00DC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2FC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52FC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C52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2FC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52FC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C5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3</cp:revision>
  <dcterms:created xsi:type="dcterms:W3CDTF">2012-11-21T09:19:00Z</dcterms:created>
  <dcterms:modified xsi:type="dcterms:W3CDTF">2012-11-21T09:28:00Z</dcterms:modified>
</cp:coreProperties>
</file>